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908C" w14:textId="77777777" w:rsidR="00E9384F" w:rsidRDefault="00E9384F">
      <w:pPr>
        <w:tabs>
          <w:tab w:val="left" w:pos="1545"/>
        </w:tabs>
        <w:rPr>
          <w:rFonts w:ascii="Arial" w:hAnsi="Arial" w:cs="Arial"/>
          <w:sz w:val="18"/>
          <w:szCs w:val="18"/>
        </w:rPr>
        <w:sectPr w:rsidR="00E9384F" w:rsidSect="006F1F34">
          <w:headerReference w:type="default" r:id="rId10"/>
          <w:pgSz w:w="12240" w:h="15840" w:code="1"/>
          <w:pgMar w:top="1152" w:right="1152" w:bottom="1008" w:left="1152" w:header="720" w:footer="720" w:gutter="0"/>
          <w:cols w:space="720"/>
          <w:titlePg/>
        </w:sectPr>
      </w:pPr>
    </w:p>
    <w:p w14:paraId="5292A769" w14:textId="111305C5" w:rsidR="000A5059" w:rsidRPr="005B02BA" w:rsidRDefault="000A5059" w:rsidP="005B02BA">
      <w:pPr>
        <w:pStyle w:val="Heading1"/>
        <w:rPr>
          <w:rFonts w:asciiTheme="minorHAnsi" w:hAnsiTheme="minorHAnsi" w:cstheme="minorHAnsi"/>
          <w:b w:val="0"/>
          <w:sz w:val="16"/>
          <w:szCs w:val="16"/>
        </w:rPr>
        <w:sectPr w:rsidR="000A5059" w:rsidRPr="005B02BA" w:rsidSect="00E9384F">
          <w:type w:val="continuous"/>
          <w:pgSz w:w="12240" w:h="15840" w:code="1"/>
          <w:pgMar w:top="1152" w:right="1152" w:bottom="1008" w:left="1152" w:header="720" w:footer="720" w:gutter="0"/>
          <w:cols w:num="2" w:space="720"/>
          <w:titlePg/>
        </w:sectPr>
      </w:pPr>
    </w:p>
    <w:p w14:paraId="5F2D38E4" w14:textId="77777777" w:rsidR="00E9384F" w:rsidRPr="005B02BA" w:rsidRDefault="00E9384F" w:rsidP="008F0CBF">
      <w:pPr>
        <w:rPr>
          <w:rFonts w:asciiTheme="minorHAnsi" w:hAnsiTheme="minorHAnsi" w:cstheme="minorHAnsi"/>
          <w:sz w:val="16"/>
          <w:szCs w:val="16"/>
          <w:highlight w:val="yellow"/>
        </w:rPr>
      </w:pPr>
      <w:r w:rsidRPr="005B02BA">
        <w:rPr>
          <w:rFonts w:asciiTheme="minorHAnsi" w:hAnsiTheme="minorHAnsi" w:cstheme="minorHAnsi"/>
          <w:b/>
          <w:bCs/>
          <w:spacing w:val="10"/>
          <w:sz w:val="18"/>
          <w:szCs w:val="18"/>
        </w:rPr>
        <w:t>CONTACT</w:t>
      </w:r>
      <w:r w:rsidR="000C1431" w:rsidRPr="005B02BA">
        <w:rPr>
          <w:rFonts w:asciiTheme="minorHAnsi" w:hAnsiTheme="minorHAnsi" w:cstheme="minorHAnsi"/>
          <w:b/>
          <w:bCs/>
          <w:spacing w:val="10"/>
          <w:sz w:val="18"/>
          <w:szCs w:val="18"/>
        </w:rPr>
        <w:t>:</w:t>
      </w:r>
      <w:r w:rsidR="00481338" w:rsidRPr="005B02BA">
        <w:rPr>
          <w:rFonts w:asciiTheme="minorHAnsi" w:hAnsiTheme="minorHAnsi" w:cstheme="minorHAnsi"/>
          <w:spacing w:val="10"/>
          <w:sz w:val="18"/>
          <w:szCs w:val="18"/>
        </w:rPr>
        <w:br/>
      </w:r>
      <w:r w:rsidR="00481338" w:rsidRPr="005B02BA">
        <w:rPr>
          <w:rFonts w:asciiTheme="minorHAnsi" w:hAnsiTheme="minorHAnsi" w:cstheme="minorHAnsi"/>
          <w:sz w:val="16"/>
          <w:szCs w:val="16"/>
          <w:highlight w:val="yellow"/>
        </w:rPr>
        <w:t>&lt;</w:t>
      </w:r>
      <w:r w:rsidR="0013167D" w:rsidRPr="005B02BA">
        <w:rPr>
          <w:rFonts w:asciiTheme="minorHAnsi" w:hAnsiTheme="minorHAnsi" w:cstheme="minorHAnsi"/>
          <w:sz w:val="16"/>
          <w:szCs w:val="16"/>
          <w:highlight w:val="yellow"/>
        </w:rPr>
        <w:t>Event Host</w:t>
      </w:r>
      <w:r w:rsidR="00481338" w:rsidRPr="005B02BA">
        <w:rPr>
          <w:rFonts w:asciiTheme="minorHAnsi" w:hAnsiTheme="minorHAnsi" w:cstheme="minorHAnsi"/>
          <w:sz w:val="16"/>
          <w:szCs w:val="16"/>
          <w:highlight w:val="yellow"/>
        </w:rPr>
        <w:t>&gt;</w:t>
      </w:r>
      <w:r w:rsidR="00481338" w:rsidRPr="005B02BA">
        <w:rPr>
          <w:rFonts w:asciiTheme="minorHAnsi" w:hAnsiTheme="minorHAnsi" w:cstheme="minorHAnsi"/>
          <w:sz w:val="16"/>
          <w:szCs w:val="16"/>
          <w:highlight w:val="yellow"/>
        </w:rPr>
        <w:br/>
        <w:t>&lt;Name</w:t>
      </w:r>
      <w:r w:rsidRPr="005B02BA">
        <w:rPr>
          <w:rFonts w:asciiTheme="minorHAnsi" w:hAnsiTheme="minorHAnsi" w:cstheme="minorHAnsi"/>
          <w:sz w:val="16"/>
          <w:szCs w:val="16"/>
          <w:highlight w:val="yellow"/>
        </w:rPr>
        <w:t>&gt;</w:t>
      </w:r>
    </w:p>
    <w:p w14:paraId="64EC632F" w14:textId="77777777" w:rsidR="00E9384F" w:rsidRPr="005B02BA" w:rsidRDefault="00E9384F">
      <w:pPr>
        <w:rPr>
          <w:rFonts w:asciiTheme="minorHAnsi" w:hAnsiTheme="minorHAnsi" w:cstheme="minorHAnsi"/>
          <w:sz w:val="18"/>
          <w:szCs w:val="18"/>
        </w:rPr>
        <w:sectPr w:rsidR="00E9384F" w:rsidRPr="005B02BA" w:rsidSect="007F2899">
          <w:type w:val="continuous"/>
          <w:pgSz w:w="12240" w:h="15840" w:code="1"/>
          <w:pgMar w:top="1152" w:right="1152" w:bottom="1008" w:left="1152" w:header="720" w:footer="720" w:gutter="0"/>
          <w:cols w:space="720"/>
          <w:titlePg/>
        </w:sectPr>
      </w:pPr>
      <w:r w:rsidRPr="005B02BA">
        <w:rPr>
          <w:rFonts w:asciiTheme="minorHAnsi" w:hAnsiTheme="minorHAnsi" w:cstheme="minorHAnsi"/>
          <w:sz w:val="16"/>
          <w:szCs w:val="16"/>
          <w:highlight w:val="yellow"/>
        </w:rPr>
        <w:t>&lt;</w:t>
      </w:r>
      <w:r w:rsidR="00481338" w:rsidRPr="005B02BA">
        <w:rPr>
          <w:rFonts w:asciiTheme="minorHAnsi" w:hAnsiTheme="minorHAnsi" w:cstheme="minorHAnsi"/>
          <w:sz w:val="16"/>
          <w:szCs w:val="16"/>
          <w:highlight w:val="yellow"/>
        </w:rPr>
        <w:t>Title&gt;</w:t>
      </w:r>
      <w:r w:rsidR="00481338" w:rsidRPr="005B02BA">
        <w:rPr>
          <w:rFonts w:asciiTheme="minorHAnsi" w:hAnsiTheme="minorHAnsi" w:cstheme="minorHAnsi"/>
          <w:sz w:val="16"/>
          <w:szCs w:val="16"/>
          <w:highlight w:val="yellow"/>
        </w:rPr>
        <w:br/>
        <w:t>&lt;Phone Number&gt;</w:t>
      </w:r>
      <w:r w:rsidR="00481338" w:rsidRPr="005B02BA">
        <w:rPr>
          <w:rFonts w:asciiTheme="minorHAnsi" w:hAnsiTheme="minorHAnsi" w:cstheme="minorHAnsi"/>
          <w:sz w:val="16"/>
          <w:szCs w:val="16"/>
          <w:highlight w:val="yellow"/>
        </w:rPr>
        <w:br/>
      </w:r>
      <w:r w:rsidR="0013167D" w:rsidRPr="005B02BA">
        <w:rPr>
          <w:rFonts w:asciiTheme="minorHAnsi" w:hAnsiTheme="minorHAnsi" w:cstheme="minorHAnsi"/>
          <w:sz w:val="16"/>
          <w:szCs w:val="16"/>
          <w:highlight w:val="yellow"/>
        </w:rPr>
        <w:t>&lt;</w:t>
      </w:r>
      <w:r w:rsidR="00481338" w:rsidRPr="005B02BA">
        <w:rPr>
          <w:rFonts w:asciiTheme="minorHAnsi" w:hAnsiTheme="minorHAnsi" w:cstheme="minorHAnsi"/>
          <w:sz w:val="16"/>
          <w:szCs w:val="16"/>
          <w:highlight w:val="yellow"/>
        </w:rPr>
        <w:t>Email&gt;</w:t>
      </w:r>
      <w:r w:rsidR="0013167D" w:rsidRPr="005B02BA">
        <w:rPr>
          <w:rFonts w:asciiTheme="minorHAnsi" w:hAnsiTheme="minorHAnsi" w:cstheme="minorHAnsi"/>
          <w:sz w:val="16"/>
          <w:szCs w:val="16"/>
          <w:highlight w:val="yellow"/>
        </w:rPr>
        <w:br/>
      </w:r>
      <w:r w:rsidR="003C6BF1" w:rsidRPr="005B02BA">
        <w:rPr>
          <w:rFonts w:asciiTheme="minorHAnsi" w:hAnsiTheme="minorHAnsi" w:cstheme="minorHAnsi"/>
          <w:sz w:val="16"/>
          <w:szCs w:val="16"/>
          <w:highlight w:val="yellow"/>
        </w:rPr>
        <w:t>&lt;Website</w:t>
      </w:r>
    </w:p>
    <w:p w14:paraId="5BA5F28A" w14:textId="77777777" w:rsidR="000A5059" w:rsidRPr="005B02BA" w:rsidRDefault="000A5059">
      <w:pPr>
        <w:rPr>
          <w:rFonts w:asciiTheme="minorHAnsi" w:hAnsiTheme="minorHAnsi" w:cstheme="minorHAnsi"/>
          <w:sz w:val="18"/>
          <w:szCs w:val="18"/>
        </w:rPr>
        <w:sectPr w:rsidR="000A5059" w:rsidRPr="005B02BA" w:rsidSect="00E9384F">
          <w:type w:val="continuous"/>
          <w:pgSz w:w="12240" w:h="15840" w:code="1"/>
          <w:pgMar w:top="1152" w:right="1152" w:bottom="1008" w:left="1152" w:header="720" w:footer="720" w:gutter="0"/>
          <w:cols w:space="720"/>
          <w:titlePg/>
        </w:sectPr>
      </w:pPr>
    </w:p>
    <w:p w14:paraId="08568AA1" w14:textId="77777777" w:rsidR="00906EF3" w:rsidRPr="005B02BA" w:rsidRDefault="00906EF3" w:rsidP="002E6C75">
      <w:pPr>
        <w:pStyle w:val="NoSpacing"/>
        <w:spacing w:after="120"/>
        <w:rPr>
          <w:rFonts w:asciiTheme="minorHAnsi" w:hAnsiTheme="minorHAnsi" w:cstheme="minorHAnsi"/>
          <w:b/>
          <w:i/>
          <w:sz w:val="32"/>
          <w:szCs w:val="32"/>
        </w:rPr>
      </w:pPr>
    </w:p>
    <w:p w14:paraId="7B10E494" w14:textId="546CBBAB" w:rsidR="00A06358" w:rsidRPr="005B02BA" w:rsidRDefault="009B154B" w:rsidP="00E91D30">
      <w:pPr>
        <w:pStyle w:val="NoSpacing"/>
        <w:spacing w:after="120"/>
        <w:jc w:val="center"/>
        <w:rPr>
          <w:rFonts w:asciiTheme="minorHAnsi" w:hAnsiTheme="minorHAnsi" w:cstheme="minorHAnsi"/>
          <w:b/>
          <w:sz w:val="34"/>
          <w:szCs w:val="34"/>
        </w:rPr>
      </w:pPr>
      <w:r w:rsidRPr="005B02BA">
        <w:rPr>
          <w:rFonts w:asciiTheme="minorHAnsi" w:hAnsiTheme="minorHAnsi" w:cstheme="minorHAnsi"/>
          <w:b/>
          <w:sz w:val="34"/>
          <w:szCs w:val="34"/>
        </w:rPr>
        <w:t>&lt;</w:t>
      </w:r>
      <w:r w:rsidRPr="005B02BA">
        <w:rPr>
          <w:rFonts w:asciiTheme="minorHAnsi" w:hAnsiTheme="minorHAnsi" w:cstheme="minorHAnsi"/>
          <w:b/>
          <w:sz w:val="34"/>
          <w:szCs w:val="34"/>
          <w:highlight w:val="yellow"/>
        </w:rPr>
        <w:t>Event Host</w:t>
      </w:r>
      <w:r w:rsidRPr="005B02BA">
        <w:rPr>
          <w:rFonts w:asciiTheme="minorHAnsi" w:hAnsiTheme="minorHAnsi" w:cstheme="minorHAnsi"/>
          <w:b/>
          <w:sz w:val="34"/>
          <w:szCs w:val="34"/>
        </w:rPr>
        <w:t xml:space="preserve">&gt; </w:t>
      </w:r>
      <w:r w:rsidR="00B15BA6">
        <w:rPr>
          <w:rFonts w:asciiTheme="minorHAnsi" w:hAnsiTheme="minorHAnsi" w:cstheme="minorHAnsi"/>
          <w:b/>
          <w:sz w:val="34"/>
          <w:szCs w:val="34"/>
        </w:rPr>
        <w:t>Celebrates</w:t>
      </w:r>
      <w:r w:rsidR="0037749A" w:rsidRPr="005B02BA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B15BA6">
        <w:rPr>
          <w:rFonts w:asciiTheme="minorHAnsi" w:hAnsiTheme="minorHAnsi" w:cstheme="minorHAnsi"/>
          <w:b/>
          <w:sz w:val="34"/>
          <w:szCs w:val="34"/>
        </w:rPr>
        <w:t>#</w:t>
      </w:r>
      <w:r w:rsidR="0037749A" w:rsidRPr="005B02BA">
        <w:rPr>
          <w:rFonts w:asciiTheme="minorHAnsi" w:hAnsiTheme="minorHAnsi" w:cstheme="minorHAnsi"/>
          <w:b/>
          <w:sz w:val="34"/>
          <w:szCs w:val="34"/>
        </w:rPr>
        <w:t>BigBrew</w:t>
      </w:r>
      <w:r w:rsidR="00B15BA6">
        <w:rPr>
          <w:rFonts w:asciiTheme="minorHAnsi" w:hAnsiTheme="minorHAnsi" w:cstheme="minorHAnsi"/>
          <w:b/>
          <w:sz w:val="34"/>
          <w:szCs w:val="34"/>
        </w:rPr>
        <w:t xml:space="preserve"> for National Homebrew Day</w:t>
      </w:r>
      <w:r w:rsidR="009A2523" w:rsidRPr="005B02BA">
        <w:rPr>
          <w:rFonts w:asciiTheme="minorHAnsi" w:hAnsiTheme="minorHAnsi" w:cstheme="minorHAnsi"/>
          <w:b/>
          <w:sz w:val="34"/>
          <w:szCs w:val="34"/>
        </w:rPr>
        <w:t xml:space="preserve"> </w:t>
      </w:r>
    </w:p>
    <w:p w14:paraId="62361052" w14:textId="1A06F953" w:rsidR="005F4242" w:rsidRPr="005B02BA" w:rsidRDefault="009B154B" w:rsidP="00B15BA6">
      <w:pPr>
        <w:pStyle w:val="NoSpacing"/>
        <w:jc w:val="center"/>
        <w:rPr>
          <w:rFonts w:asciiTheme="minorHAnsi" w:hAnsiTheme="minorHAnsi" w:cstheme="minorHAnsi"/>
          <w:bCs/>
          <w:i/>
          <w:sz w:val="28"/>
          <w:szCs w:val="28"/>
        </w:rPr>
      </w:pPr>
      <w:r w:rsidRPr="005B02BA">
        <w:rPr>
          <w:rFonts w:asciiTheme="minorHAnsi" w:hAnsiTheme="minorHAnsi" w:cstheme="minorHAnsi"/>
          <w:bCs/>
          <w:i/>
          <w:sz w:val="28"/>
          <w:szCs w:val="28"/>
        </w:rPr>
        <w:t>W</w:t>
      </w:r>
      <w:r w:rsidR="0037749A" w:rsidRPr="005B02BA">
        <w:rPr>
          <w:rFonts w:asciiTheme="minorHAnsi" w:hAnsiTheme="minorHAnsi" w:cstheme="minorHAnsi"/>
          <w:bCs/>
          <w:i/>
          <w:sz w:val="28"/>
          <w:szCs w:val="28"/>
        </w:rPr>
        <w:t>orldwide</w:t>
      </w:r>
      <w:r w:rsidRPr="005B02BA">
        <w:rPr>
          <w:rFonts w:asciiTheme="minorHAnsi" w:hAnsiTheme="minorHAnsi" w:cstheme="minorHAnsi"/>
          <w:bCs/>
          <w:i/>
          <w:sz w:val="28"/>
          <w:szCs w:val="28"/>
        </w:rPr>
        <w:t xml:space="preserve"> celebration takes place</w:t>
      </w:r>
      <w:r w:rsidR="00E46FDC">
        <w:rPr>
          <w:rFonts w:asciiTheme="minorHAnsi" w:hAnsiTheme="minorHAnsi" w:cstheme="minorHAnsi"/>
          <w:bCs/>
          <w:i/>
          <w:sz w:val="28"/>
          <w:szCs w:val="28"/>
        </w:rPr>
        <w:t xml:space="preserve"> on</w:t>
      </w:r>
      <w:r w:rsidRPr="005B02BA"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  <w:r w:rsidR="00E46FDC">
        <w:rPr>
          <w:rFonts w:asciiTheme="minorHAnsi" w:hAnsiTheme="minorHAnsi" w:cstheme="minorHAnsi"/>
          <w:bCs/>
          <w:i/>
          <w:sz w:val="28"/>
          <w:szCs w:val="28"/>
        </w:rPr>
        <w:t xml:space="preserve">Saturday, </w:t>
      </w:r>
      <w:r w:rsidR="005F4242" w:rsidRPr="005B02BA">
        <w:rPr>
          <w:rFonts w:asciiTheme="minorHAnsi" w:hAnsiTheme="minorHAnsi" w:cstheme="minorHAnsi"/>
          <w:bCs/>
          <w:i/>
          <w:sz w:val="28"/>
          <w:szCs w:val="28"/>
        </w:rPr>
        <w:t xml:space="preserve">May </w:t>
      </w:r>
      <w:r w:rsidR="00645E41">
        <w:rPr>
          <w:rFonts w:asciiTheme="minorHAnsi" w:hAnsiTheme="minorHAnsi" w:cstheme="minorHAnsi"/>
          <w:bCs/>
          <w:i/>
          <w:sz w:val="28"/>
          <w:szCs w:val="28"/>
        </w:rPr>
        <w:t>1</w:t>
      </w:r>
    </w:p>
    <w:p w14:paraId="4F1D1220" w14:textId="77777777" w:rsidR="008F5E98" w:rsidRPr="005B02BA" w:rsidRDefault="008F5E98" w:rsidP="00906EF3">
      <w:pPr>
        <w:pStyle w:val="NoSpacing"/>
        <w:rPr>
          <w:rFonts w:asciiTheme="minorHAnsi" w:hAnsiTheme="minorHAnsi" w:cstheme="minorHAnsi"/>
          <w:b/>
        </w:rPr>
      </w:pPr>
    </w:p>
    <w:p w14:paraId="294D2487" w14:textId="0C04A84F" w:rsidR="00A507FE" w:rsidRPr="005B02BA" w:rsidRDefault="00147561" w:rsidP="00E92FB5">
      <w:pPr>
        <w:pStyle w:val="NoSpacing"/>
        <w:rPr>
          <w:rFonts w:asciiTheme="minorHAnsi" w:hAnsiTheme="minorHAnsi" w:cstheme="minorHAnsi"/>
          <w:iCs/>
        </w:rPr>
      </w:pPr>
      <w:r w:rsidRPr="005B02BA">
        <w:rPr>
          <w:rFonts w:asciiTheme="minorHAnsi" w:hAnsiTheme="minorHAnsi" w:cstheme="minorHAnsi"/>
          <w:highlight w:val="yellow"/>
        </w:rPr>
        <w:t>&lt;City, State&gt;</w:t>
      </w:r>
      <w:r w:rsidRPr="005B02BA">
        <w:rPr>
          <w:rFonts w:asciiTheme="minorHAnsi" w:hAnsiTheme="minorHAnsi" w:cstheme="minorHAnsi"/>
        </w:rPr>
        <w:t xml:space="preserve"> (</w:t>
      </w:r>
      <w:r w:rsidRPr="005B02BA">
        <w:rPr>
          <w:rFonts w:asciiTheme="minorHAnsi" w:hAnsiTheme="minorHAnsi" w:cstheme="minorHAnsi"/>
          <w:highlight w:val="yellow"/>
        </w:rPr>
        <w:t>&lt;Release Date&gt;</w:t>
      </w:r>
      <w:r w:rsidRPr="005B02BA">
        <w:rPr>
          <w:rFonts w:asciiTheme="minorHAnsi" w:hAnsiTheme="minorHAnsi" w:cstheme="minorHAnsi"/>
        </w:rPr>
        <w:t>)</w:t>
      </w:r>
      <w:r w:rsidR="007466C3">
        <w:rPr>
          <w:rFonts w:asciiTheme="minorHAnsi" w:hAnsiTheme="minorHAnsi" w:cstheme="minorHAnsi"/>
        </w:rPr>
        <w:t xml:space="preserve"> </w:t>
      </w:r>
      <w:r w:rsidRPr="005B02BA">
        <w:rPr>
          <w:rFonts w:asciiTheme="minorHAnsi" w:hAnsiTheme="minorHAnsi" w:cstheme="minorHAnsi"/>
        </w:rPr>
        <w:t>—</w:t>
      </w:r>
      <w:r w:rsidR="005B02BA">
        <w:rPr>
          <w:rFonts w:asciiTheme="minorHAnsi" w:hAnsiTheme="minorHAnsi" w:cstheme="minorHAnsi"/>
        </w:rPr>
        <w:t xml:space="preserve"> </w:t>
      </w:r>
      <w:r w:rsidR="00365E8E" w:rsidRPr="005B02BA">
        <w:rPr>
          <w:rFonts w:asciiTheme="minorHAnsi" w:hAnsiTheme="minorHAnsi" w:cstheme="minorHAnsi"/>
        </w:rPr>
        <w:t>&lt;</w:t>
      </w:r>
      <w:r w:rsidR="00365E8E" w:rsidRPr="005B02BA">
        <w:rPr>
          <w:rFonts w:asciiTheme="minorHAnsi" w:hAnsiTheme="minorHAnsi" w:cstheme="minorHAnsi"/>
          <w:highlight w:val="yellow"/>
        </w:rPr>
        <w:t>Event Host</w:t>
      </w:r>
      <w:r w:rsidR="00365E8E" w:rsidRPr="005B02BA">
        <w:rPr>
          <w:rFonts w:asciiTheme="minorHAnsi" w:hAnsiTheme="minorHAnsi" w:cstheme="minorHAnsi"/>
        </w:rPr>
        <w:t>&gt; will host a &lt;</w:t>
      </w:r>
      <w:r w:rsidR="00365E8E" w:rsidRPr="005B02BA">
        <w:rPr>
          <w:rFonts w:asciiTheme="minorHAnsi" w:hAnsiTheme="minorHAnsi" w:cstheme="minorHAnsi"/>
          <w:highlight w:val="yellow"/>
        </w:rPr>
        <w:t>Event Name</w:t>
      </w:r>
      <w:r w:rsidR="00365E8E" w:rsidRPr="005B02BA">
        <w:rPr>
          <w:rFonts w:asciiTheme="minorHAnsi" w:hAnsiTheme="minorHAnsi" w:cstheme="minorHAnsi"/>
        </w:rPr>
        <w:t>&gt; o</w:t>
      </w:r>
      <w:r w:rsidR="00F71D93" w:rsidRPr="005B02BA">
        <w:rPr>
          <w:rFonts w:asciiTheme="minorHAnsi" w:hAnsiTheme="minorHAnsi" w:cstheme="minorHAnsi"/>
        </w:rPr>
        <w:t xml:space="preserve">n May </w:t>
      </w:r>
      <w:r w:rsidR="00645E41">
        <w:rPr>
          <w:rFonts w:asciiTheme="minorHAnsi" w:hAnsiTheme="minorHAnsi" w:cstheme="minorHAnsi"/>
        </w:rPr>
        <w:t>1</w:t>
      </w:r>
      <w:r w:rsidR="00645E41" w:rsidRPr="005B02BA">
        <w:rPr>
          <w:rFonts w:asciiTheme="minorHAnsi" w:hAnsiTheme="minorHAnsi" w:cstheme="minorHAnsi"/>
        </w:rPr>
        <w:t xml:space="preserve"> </w:t>
      </w:r>
      <w:r w:rsidR="00365E8E" w:rsidRPr="005B02BA">
        <w:rPr>
          <w:rFonts w:asciiTheme="minorHAnsi" w:hAnsiTheme="minorHAnsi" w:cstheme="minorHAnsi"/>
        </w:rPr>
        <w:t xml:space="preserve">as </w:t>
      </w:r>
      <w:r w:rsidR="0037749A" w:rsidRPr="005B02BA">
        <w:rPr>
          <w:rFonts w:asciiTheme="minorHAnsi" w:hAnsiTheme="minorHAnsi" w:cstheme="minorHAnsi"/>
        </w:rPr>
        <w:t xml:space="preserve">homebrewers across the </w:t>
      </w:r>
      <w:r w:rsidR="005B02BA">
        <w:rPr>
          <w:rFonts w:asciiTheme="minorHAnsi" w:hAnsiTheme="minorHAnsi" w:cstheme="minorHAnsi"/>
        </w:rPr>
        <w:t>globe</w:t>
      </w:r>
      <w:r w:rsidR="0061165A" w:rsidRPr="005B02BA">
        <w:rPr>
          <w:rFonts w:asciiTheme="minorHAnsi" w:hAnsiTheme="minorHAnsi" w:cstheme="minorHAnsi"/>
        </w:rPr>
        <w:t xml:space="preserve"> </w:t>
      </w:r>
      <w:r w:rsidR="00C35105">
        <w:rPr>
          <w:rFonts w:asciiTheme="minorHAnsi" w:hAnsiTheme="minorHAnsi" w:cstheme="minorHAnsi"/>
        </w:rPr>
        <w:t>celebrate</w:t>
      </w:r>
      <w:r w:rsidR="00B57719">
        <w:rPr>
          <w:rFonts w:asciiTheme="minorHAnsi" w:hAnsiTheme="minorHAnsi" w:cstheme="minorHAnsi"/>
        </w:rPr>
        <w:t xml:space="preserve"> the </w:t>
      </w:r>
      <w:r w:rsidR="008F2438">
        <w:rPr>
          <w:rFonts w:asciiTheme="minorHAnsi" w:hAnsiTheme="minorHAnsi" w:cstheme="minorHAnsi"/>
        </w:rPr>
        <w:t>24th annual</w:t>
      </w:r>
      <w:r w:rsidR="008F2438" w:rsidRPr="005B02BA">
        <w:rPr>
          <w:rFonts w:asciiTheme="minorHAnsi" w:hAnsiTheme="minorHAnsi" w:cstheme="minorHAnsi"/>
        </w:rPr>
        <w:t xml:space="preserve"> </w:t>
      </w:r>
      <w:hyperlink r:id="rId11" w:history="1">
        <w:r w:rsidR="00F71D93" w:rsidRPr="005B02BA">
          <w:rPr>
            <w:rStyle w:val="Hyperlink"/>
            <w:rFonts w:asciiTheme="minorHAnsi" w:hAnsiTheme="minorHAnsi" w:cstheme="minorHAnsi"/>
          </w:rPr>
          <w:t>Big Brew</w:t>
        </w:r>
      </w:hyperlink>
      <w:r w:rsidR="00C35105">
        <w:rPr>
          <w:rStyle w:val="Hyperlink"/>
          <w:rFonts w:asciiTheme="minorHAnsi" w:hAnsiTheme="minorHAnsi" w:cstheme="minorHAnsi"/>
        </w:rPr>
        <w:t xml:space="preserve"> for National Homebrew Day</w:t>
      </w:r>
      <w:r w:rsidR="00F71D93" w:rsidRPr="005B02BA">
        <w:rPr>
          <w:rFonts w:asciiTheme="minorHAnsi" w:hAnsiTheme="minorHAnsi" w:cstheme="minorHAnsi"/>
        </w:rPr>
        <w:t>.</w:t>
      </w:r>
      <w:r w:rsidRPr="005B02BA">
        <w:rPr>
          <w:rFonts w:asciiTheme="minorHAnsi" w:hAnsiTheme="minorHAnsi" w:cstheme="minorHAnsi"/>
        </w:rPr>
        <w:t xml:space="preserve"> </w:t>
      </w:r>
      <w:r w:rsidR="00C35105">
        <w:rPr>
          <w:rFonts w:asciiTheme="minorHAnsi" w:hAnsiTheme="minorHAnsi" w:cstheme="minorHAnsi"/>
          <w:iCs/>
        </w:rPr>
        <w:t>Created by the American Homebrewers Association and held</w:t>
      </w:r>
      <w:r w:rsidR="00C35105" w:rsidRPr="005B02BA">
        <w:rPr>
          <w:rFonts w:asciiTheme="minorHAnsi" w:hAnsiTheme="minorHAnsi" w:cstheme="minorHAnsi"/>
          <w:iCs/>
        </w:rPr>
        <w:t xml:space="preserve"> </w:t>
      </w:r>
      <w:r w:rsidR="00615AA0" w:rsidRPr="005B02BA">
        <w:rPr>
          <w:rFonts w:asciiTheme="minorHAnsi" w:hAnsiTheme="minorHAnsi" w:cstheme="minorHAnsi"/>
          <w:iCs/>
        </w:rPr>
        <w:t xml:space="preserve">annually on the first Saturday of May, </w:t>
      </w:r>
      <w:r w:rsidR="00C35105">
        <w:rPr>
          <w:rFonts w:asciiTheme="minorHAnsi" w:hAnsiTheme="minorHAnsi" w:cstheme="minorHAnsi"/>
          <w:iCs/>
        </w:rPr>
        <w:t>Big Brew</w:t>
      </w:r>
      <w:r w:rsidR="00645E41">
        <w:rPr>
          <w:rFonts w:asciiTheme="minorHAnsi" w:hAnsiTheme="minorHAnsi" w:cstheme="minorHAnsi"/>
          <w:iCs/>
        </w:rPr>
        <w:t xml:space="preserve"> </w:t>
      </w:r>
      <w:r w:rsidR="00C35105">
        <w:rPr>
          <w:rFonts w:asciiTheme="minorHAnsi" w:hAnsiTheme="minorHAnsi" w:cstheme="minorHAnsi"/>
          <w:iCs/>
        </w:rPr>
        <w:t xml:space="preserve">brings beer lovers together to </w:t>
      </w:r>
      <w:r w:rsidR="00645E41">
        <w:rPr>
          <w:rFonts w:asciiTheme="minorHAnsi" w:hAnsiTheme="minorHAnsi" w:cstheme="minorHAnsi"/>
          <w:iCs/>
        </w:rPr>
        <w:t>celebrate the most rewarding hobby in the world</w:t>
      </w:r>
      <w:r w:rsidR="00C35105">
        <w:rPr>
          <w:rFonts w:asciiTheme="minorHAnsi" w:hAnsiTheme="minorHAnsi" w:cstheme="minorHAnsi"/>
          <w:iCs/>
        </w:rPr>
        <w:t>: homebrewing.</w:t>
      </w:r>
    </w:p>
    <w:p w14:paraId="2932354F" w14:textId="0F33CA6C" w:rsidR="00365E8E" w:rsidRPr="005B02BA" w:rsidRDefault="00365E8E" w:rsidP="00E92FB5">
      <w:pPr>
        <w:pStyle w:val="NoSpacing"/>
        <w:rPr>
          <w:rFonts w:asciiTheme="minorHAnsi" w:hAnsiTheme="minorHAnsi" w:cstheme="minorHAnsi"/>
          <w:iCs/>
        </w:rPr>
      </w:pPr>
    </w:p>
    <w:p w14:paraId="639963F7" w14:textId="3934B031" w:rsidR="00365E8E" w:rsidRPr="005B02BA" w:rsidRDefault="00365E8E" w:rsidP="00E92FB5">
      <w:pPr>
        <w:pStyle w:val="NoSpacing"/>
        <w:rPr>
          <w:rFonts w:asciiTheme="minorHAnsi" w:hAnsiTheme="minorHAnsi" w:cstheme="minorHAnsi"/>
          <w:iCs/>
        </w:rPr>
      </w:pPr>
      <w:r w:rsidRPr="005B02BA">
        <w:rPr>
          <w:rFonts w:asciiTheme="minorHAnsi" w:hAnsiTheme="minorHAnsi" w:cstheme="minorHAnsi"/>
          <w:iCs/>
          <w:highlight w:val="yellow"/>
        </w:rPr>
        <w:t>&lt;Insert Event details&gt;</w:t>
      </w:r>
    </w:p>
    <w:p w14:paraId="3558077E" w14:textId="0D242F63" w:rsidR="00927FFD" w:rsidRPr="005B02BA" w:rsidRDefault="00927FFD" w:rsidP="00E92FB5">
      <w:pPr>
        <w:pStyle w:val="NoSpacing"/>
        <w:rPr>
          <w:rFonts w:asciiTheme="minorHAnsi" w:hAnsiTheme="minorHAnsi" w:cstheme="minorHAnsi"/>
          <w:iCs/>
        </w:rPr>
      </w:pPr>
    </w:p>
    <w:p w14:paraId="403AAECC" w14:textId="3DA104E2" w:rsidR="00927FFD" w:rsidRPr="005B02BA" w:rsidRDefault="00927FFD" w:rsidP="00E92FB5">
      <w:pPr>
        <w:pStyle w:val="NoSpacing"/>
        <w:rPr>
          <w:rFonts w:asciiTheme="minorHAnsi" w:hAnsiTheme="minorHAnsi" w:cstheme="minorHAnsi"/>
          <w:iCs/>
        </w:rPr>
      </w:pPr>
      <w:r w:rsidRPr="005B02BA">
        <w:rPr>
          <w:rFonts w:asciiTheme="minorHAnsi" w:hAnsiTheme="minorHAnsi" w:cstheme="minorHAnsi"/>
          <w:iCs/>
          <w:highlight w:val="yellow"/>
        </w:rPr>
        <w:t>&lt;Event Host&gt;</w:t>
      </w:r>
      <w:r w:rsidRPr="005B02BA">
        <w:rPr>
          <w:rFonts w:asciiTheme="minorHAnsi" w:hAnsiTheme="minorHAnsi" w:cstheme="minorHAnsi"/>
          <w:iCs/>
        </w:rPr>
        <w:t xml:space="preserve"> invites all those interested in homebrewing to participate by </w:t>
      </w:r>
      <w:r w:rsidRPr="005B02BA">
        <w:rPr>
          <w:rFonts w:asciiTheme="minorHAnsi" w:hAnsiTheme="minorHAnsi" w:cstheme="minorHAnsi"/>
          <w:iCs/>
          <w:highlight w:val="yellow"/>
        </w:rPr>
        <w:t>&lt;Insert Event Details&gt;</w:t>
      </w:r>
      <w:r w:rsidRPr="005B02BA">
        <w:rPr>
          <w:rFonts w:asciiTheme="minorHAnsi" w:hAnsiTheme="minorHAnsi" w:cstheme="minorHAnsi"/>
          <w:iCs/>
        </w:rPr>
        <w:t xml:space="preserve"> on Saturday, May </w:t>
      </w:r>
      <w:r w:rsidR="00C35105">
        <w:rPr>
          <w:rFonts w:asciiTheme="minorHAnsi" w:hAnsiTheme="minorHAnsi" w:cstheme="minorHAnsi"/>
          <w:iCs/>
        </w:rPr>
        <w:t>1</w:t>
      </w:r>
      <w:r w:rsidRPr="005B02BA">
        <w:rPr>
          <w:rFonts w:asciiTheme="minorHAnsi" w:hAnsiTheme="minorHAnsi" w:cstheme="minorHAnsi"/>
          <w:iCs/>
        </w:rPr>
        <w:t xml:space="preserve">, </w:t>
      </w:r>
      <w:r w:rsidR="00277E03" w:rsidRPr="005B02BA">
        <w:rPr>
          <w:rFonts w:asciiTheme="minorHAnsi" w:hAnsiTheme="minorHAnsi" w:cstheme="minorHAnsi"/>
          <w:iCs/>
        </w:rPr>
        <w:t>202</w:t>
      </w:r>
      <w:r w:rsidR="00277E03">
        <w:rPr>
          <w:rFonts w:asciiTheme="minorHAnsi" w:hAnsiTheme="minorHAnsi" w:cstheme="minorHAnsi"/>
          <w:iCs/>
        </w:rPr>
        <w:t>1</w:t>
      </w:r>
      <w:r w:rsidRPr="005B02BA">
        <w:rPr>
          <w:rFonts w:asciiTheme="minorHAnsi" w:hAnsiTheme="minorHAnsi" w:cstheme="minorHAnsi"/>
          <w:iCs/>
        </w:rPr>
        <w:t>.</w:t>
      </w:r>
    </w:p>
    <w:p w14:paraId="018C28A0" w14:textId="78FF2138" w:rsidR="00927FFD" w:rsidRPr="005B02BA" w:rsidRDefault="00927FFD" w:rsidP="00E92FB5">
      <w:pPr>
        <w:pStyle w:val="NoSpacing"/>
        <w:rPr>
          <w:rFonts w:asciiTheme="minorHAnsi" w:hAnsiTheme="minorHAnsi" w:cstheme="minorHAnsi"/>
          <w:iCs/>
        </w:rPr>
      </w:pPr>
    </w:p>
    <w:p w14:paraId="6EAA49CB" w14:textId="376F577C" w:rsidR="00927FFD" w:rsidRPr="005B02BA" w:rsidRDefault="00927FFD" w:rsidP="00E92FB5">
      <w:pPr>
        <w:pStyle w:val="NoSpacing"/>
        <w:rPr>
          <w:rFonts w:asciiTheme="minorHAnsi" w:hAnsiTheme="minorHAnsi" w:cstheme="minorHAnsi"/>
          <w:iCs/>
        </w:rPr>
      </w:pPr>
      <w:r w:rsidRPr="005B02BA">
        <w:rPr>
          <w:rFonts w:asciiTheme="minorHAnsi" w:hAnsiTheme="minorHAnsi" w:cstheme="minorHAnsi"/>
          <w:iCs/>
          <w:highlight w:val="yellow"/>
        </w:rPr>
        <w:t xml:space="preserve">&lt;Insert event </w:t>
      </w:r>
      <w:r w:rsidR="00615AA0" w:rsidRPr="005B02BA">
        <w:rPr>
          <w:rFonts w:asciiTheme="minorHAnsi" w:hAnsiTheme="minorHAnsi" w:cstheme="minorHAnsi"/>
          <w:iCs/>
          <w:highlight w:val="yellow"/>
        </w:rPr>
        <w:t>link</w:t>
      </w:r>
      <w:r w:rsidRPr="005B02BA">
        <w:rPr>
          <w:rFonts w:asciiTheme="minorHAnsi" w:hAnsiTheme="minorHAnsi" w:cstheme="minorHAnsi"/>
          <w:iCs/>
          <w:highlight w:val="yellow"/>
        </w:rPr>
        <w:t xml:space="preserve">, website, phone, </w:t>
      </w:r>
      <w:proofErr w:type="gramStart"/>
      <w:r w:rsidRPr="005B02BA">
        <w:rPr>
          <w:rFonts w:asciiTheme="minorHAnsi" w:hAnsiTheme="minorHAnsi" w:cstheme="minorHAnsi"/>
          <w:iCs/>
          <w:highlight w:val="yellow"/>
        </w:rPr>
        <w:t>email</w:t>
      </w:r>
      <w:proofErr w:type="gramEnd"/>
      <w:r w:rsidRPr="005B02BA">
        <w:rPr>
          <w:rFonts w:asciiTheme="minorHAnsi" w:hAnsiTheme="minorHAnsi" w:cstheme="minorHAnsi"/>
          <w:iCs/>
          <w:highlight w:val="yellow"/>
        </w:rPr>
        <w:t xml:space="preserve"> and other contact details&gt;</w:t>
      </w:r>
    </w:p>
    <w:p w14:paraId="43B62D21" w14:textId="3EEE134B" w:rsidR="0037749A" w:rsidRPr="005B02BA" w:rsidRDefault="0037749A" w:rsidP="00E92FB5">
      <w:pPr>
        <w:pStyle w:val="NoSpacing"/>
        <w:rPr>
          <w:rFonts w:asciiTheme="minorHAnsi" w:hAnsiTheme="minorHAnsi" w:cstheme="minorHAnsi"/>
          <w:iCs/>
        </w:rPr>
      </w:pPr>
    </w:p>
    <w:p w14:paraId="5A330B99" w14:textId="10ECE7CB" w:rsidR="0018138A" w:rsidRPr="005B02BA" w:rsidRDefault="00FD6777" w:rsidP="008F5E98">
      <w:pPr>
        <w:pStyle w:val="NoSpacing"/>
        <w:rPr>
          <w:rFonts w:asciiTheme="minorHAnsi" w:hAnsiTheme="minorHAnsi" w:cstheme="minorHAnsi"/>
        </w:rPr>
      </w:pPr>
      <w:r w:rsidRPr="00FD6777">
        <w:rPr>
          <w:rFonts w:asciiTheme="minorHAnsi" w:hAnsiTheme="minorHAnsi" w:cstheme="minorHAnsi"/>
        </w:rPr>
        <w:t>“Big Brew is all about the camaraderie of the homebrewing community,” said Ryan Farrell, director, American Homebrewers Association. “It’s a special day to join thousands of homebrew</w:t>
      </w:r>
      <w:r w:rsidR="002C71A5">
        <w:rPr>
          <w:rFonts w:asciiTheme="minorHAnsi" w:hAnsiTheme="minorHAnsi" w:cstheme="minorHAnsi"/>
        </w:rPr>
        <w:t>ers</w:t>
      </w:r>
      <w:r w:rsidRPr="00FD6777">
        <w:rPr>
          <w:rFonts w:asciiTheme="minorHAnsi" w:hAnsiTheme="minorHAnsi" w:cstheme="minorHAnsi"/>
        </w:rPr>
        <w:t>, fire up the kettle or the stovetop</w:t>
      </w:r>
      <w:r w:rsidR="002C71A5">
        <w:rPr>
          <w:rFonts w:asciiTheme="minorHAnsi" w:hAnsiTheme="minorHAnsi" w:cstheme="minorHAnsi"/>
        </w:rPr>
        <w:t>,</w:t>
      </w:r>
      <w:r w:rsidRPr="00FD6777">
        <w:rPr>
          <w:rFonts w:asciiTheme="minorHAnsi" w:hAnsiTheme="minorHAnsi" w:cstheme="minorHAnsi"/>
        </w:rPr>
        <w:t xml:space="preserve"> and raise a glass to doing what we love.”</w:t>
      </w:r>
      <w:r>
        <w:rPr>
          <w:rFonts w:asciiTheme="minorHAnsi" w:hAnsiTheme="minorHAnsi" w:cstheme="minorHAnsi"/>
        </w:rPr>
        <w:br/>
      </w:r>
    </w:p>
    <w:p w14:paraId="65165F18" w14:textId="7940CFD4" w:rsidR="0037749A" w:rsidRPr="005B02BA" w:rsidRDefault="00B42146" w:rsidP="008F5E9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Homebrewers can access resources on the AHA website including </w:t>
      </w:r>
      <w:hyperlink r:id="rId12" w:history="1">
        <w:r w:rsidR="0037749A" w:rsidRPr="005B02BA">
          <w:rPr>
            <w:rStyle w:val="Hyperlink"/>
            <w:rFonts w:asciiTheme="minorHAnsi" w:hAnsiTheme="minorHAnsi" w:cstheme="minorHAnsi"/>
          </w:rPr>
          <w:t>how to best support your local homebrew shop</w:t>
        </w:r>
      </w:hyperlink>
      <w:r w:rsidR="0037749A" w:rsidRPr="005B02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</w:t>
      </w:r>
      <w:r w:rsidR="0037749A" w:rsidRPr="005B02BA">
        <w:rPr>
          <w:rFonts w:asciiTheme="minorHAnsi" w:hAnsiTheme="minorHAnsi" w:cstheme="minorHAnsi"/>
        </w:rPr>
        <w:t xml:space="preserve"> a </w:t>
      </w:r>
      <w:hyperlink r:id="rId13" w:history="1">
        <w:r w:rsidR="0037749A" w:rsidRPr="005B02BA">
          <w:rPr>
            <w:rStyle w:val="Hyperlink"/>
            <w:rFonts w:asciiTheme="minorHAnsi" w:hAnsiTheme="minorHAnsi" w:cstheme="minorHAnsi"/>
          </w:rPr>
          <w:t>directory of homebrew shops</w:t>
        </w:r>
      </w:hyperlink>
      <w:r w:rsidR="0037749A" w:rsidRPr="005B02BA">
        <w:rPr>
          <w:rFonts w:asciiTheme="minorHAnsi" w:hAnsiTheme="minorHAnsi" w:cstheme="minorHAnsi"/>
        </w:rPr>
        <w:t xml:space="preserve"> that are </w:t>
      </w:r>
      <w:r w:rsidR="00615AA0" w:rsidRPr="005B02BA">
        <w:rPr>
          <w:rFonts w:asciiTheme="minorHAnsi" w:hAnsiTheme="minorHAnsi" w:cstheme="minorHAnsi"/>
        </w:rPr>
        <w:t xml:space="preserve">offering alternate purchasing options during this time. </w:t>
      </w:r>
    </w:p>
    <w:p w14:paraId="7F1CC523" w14:textId="77777777" w:rsidR="0037749A" w:rsidRPr="005B02BA" w:rsidRDefault="0037749A" w:rsidP="008F5E98">
      <w:pPr>
        <w:pStyle w:val="NoSpacing"/>
        <w:rPr>
          <w:rFonts w:asciiTheme="minorHAnsi" w:hAnsiTheme="minorHAnsi" w:cstheme="minorHAnsi"/>
        </w:rPr>
      </w:pPr>
    </w:p>
    <w:p w14:paraId="0BA8D00B" w14:textId="2734C59C" w:rsidR="0037749A" w:rsidRDefault="0037749A" w:rsidP="0037749A">
      <w:pPr>
        <w:rPr>
          <w:rFonts w:asciiTheme="minorHAnsi" w:hAnsiTheme="minorHAnsi" w:cstheme="minorHAnsi"/>
          <w:sz w:val="22"/>
          <w:szCs w:val="22"/>
        </w:rPr>
      </w:pPr>
      <w:r w:rsidRPr="005B02BA">
        <w:rPr>
          <w:rFonts w:asciiTheme="minorHAnsi" w:hAnsiTheme="minorHAnsi" w:cstheme="minorHAnsi"/>
          <w:iCs/>
          <w:sz w:val="22"/>
          <w:szCs w:val="22"/>
        </w:rPr>
        <w:t xml:space="preserve">All participating homebrewers are encouraged to be counted in this year’s event by taking the pledge at </w:t>
      </w:r>
      <w:hyperlink r:id="rId14" w:history="1">
        <w:r w:rsidRPr="005B02BA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HomebrewersAssociation.org/</w:t>
        </w:r>
        <w:proofErr w:type="spellStart"/>
        <w:r w:rsidRPr="005B02BA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BigBrew</w:t>
        </w:r>
        <w:proofErr w:type="spellEnd"/>
      </w:hyperlink>
      <w:r w:rsidRPr="005B02BA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615AA0" w:rsidRPr="005B02BA">
        <w:rPr>
          <w:rFonts w:asciiTheme="minorHAnsi" w:hAnsiTheme="minorHAnsi" w:cstheme="minorHAnsi"/>
          <w:sz w:val="22"/>
          <w:szCs w:val="22"/>
        </w:rPr>
        <w:t>H</w:t>
      </w:r>
      <w:r w:rsidRPr="005B02BA">
        <w:rPr>
          <w:rFonts w:asciiTheme="minorHAnsi" w:hAnsiTheme="minorHAnsi" w:cstheme="minorHAnsi"/>
          <w:sz w:val="22"/>
          <w:szCs w:val="22"/>
        </w:rPr>
        <w:t xml:space="preserve">omebrewers </w:t>
      </w:r>
      <w:r w:rsidR="005B02BA">
        <w:rPr>
          <w:rFonts w:asciiTheme="minorHAnsi" w:hAnsiTheme="minorHAnsi" w:cstheme="minorHAnsi"/>
          <w:sz w:val="22"/>
          <w:szCs w:val="22"/>
        </w:rPr>
        <w:t>around the world</w:t>
      </w:r>
      <w:r w:rsidRPr="005B02BA">
        <w:rPr>
          <w:rFonts w:asciiTheme="minorHAnsi" w:hAnsiTheme="minorHAnsi" w:cstheme="minorHAnsi"/>
          <w:sz w:val="22"/>
          <w:szCs w:val="22"/>
        </w:rPr>
        <w:t xml:space="preserve"> can join the conversation using #BigBrew and tagging @HomebrewAssoc. </w:t>
      </w:r>
    </w:p>
    <w:p w14:paraId="2E8DC4B2" w14:textId="0FBF9E09" w:rsidR="00C328D5" w:rsidRDefault="00C328D5" w:rsidP="0037749A">
      <w:pPr>
        <w:rPr>
          <w:rFonts w:asciiTheme="minorHAnsi" w:hAnsiTheme="minorHAnsi" w:cstheme="minorHAnsi"/>
          <w:sz w:val="22"/>
          <w:szCs w:val="22"/>
        </w:rPr>
      </w:pPr>
    </w:p>
    <w:p w14:paraId="7D7DA0EE" w14:textId="6F771C60" w:rsidR="00C328D5" w:rsidRPr="00C328D5" w:rsidRDefault="00C328D5" w:rsidP="00C328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Big Brew</w:t>
      </w:r>
      <w:r w:rsidRPr="00C328D5">
        <w:rPr>
          <w:rFonts w:asciiTheme="minorHAnsi" w:hAnsiTheme="minorHAnsi" w:cstheme="minorHAnsi"/>
          <w:sz w:val="22"/>
          <w:szCs w:val="22"/>
        </w:rPr>
        <w:t xml:space="preserve"> is </w:t>
      </w:r>
      <w:r>
        <w:rPr>
          <w:rFonts w:asciiTheme="minorHAnsi" w:hAnsiTheme="minorHAnsi" w:cstheme="minorHAnsi"/>
          <w:sz w:val="22"/>
          <w:szCs w:val="22"/>
        </w:rPr>
        <w:t xml:space="preserve">brought to you </w:t>
      </w:r>
      <w:r w:rsidRPr="00C328D5">
        <w:rPr>
          <w:rFonts w:asciiTheme="minorHAnsi" w:hAnsiTheme="minorHAnsi" w:cstheme="minorHAnsi"/>
          <w:sz w:val="22"/>
          <w:szCs w:val="22"/>
        </w:rPr>
        <w:t>by the generous support of its sponsors</w:t>
      </w:r>
      <w:r w:rsidR="00572CE4">
        <w:rPr>
          <w:rFonts w:asciiTheme="minorHAnsi" w:hAnsiTheme="minorHAnsi" w:cstheme="minorHAnsi"/>
          <w:sz w:val="22"/>
          <w:szCs w:val="22"/>
        </w:rPr>
        <w:t xml:space="preserve"> BSG HandCraft and </w:t>
      </w:r>
      <w:proofErr w:type="spellStart"/>
      <w:r w:rsidR="00572CE4">
        <w:rPr>
          <w:rFonts w:asciiTheme="minorHAnsi" w:hAnsiTheme="minorHAnsi" w:cstheme="minorHAnsi"/>
          <w:sz w:val="22"/>
          <w:szCs w:val="22"/>
        </w:rPr>
        <w:t>Lallemand</w:t>
      </w:r>
      <w:proofErr w:type="spellEnd"/>
      <w:r w:rsidR="00572CE4">
        <w:rPr>
          <w:rFonts w:asciiTheme="minorHAnsi" w:hAnsiTheme="minorHAnsi" w:cstheme="minorHAnsi"/>
          <w:sz w:val="22"/>
          <w:szCs w:val="22"/>
        </w:rPr>
        <w:t xml:space="preserve"> Brewing</w:t>
      </w:r>
      <w:r w:rsidRPr="00C328D5">
        <w:rPr>
          <w:rFonts w:asciiTheme="minorHAnsi" w:hAnsiTheme="minorHAnsi" w:cstheme="minorHAnsi"/>
          <w:sz w:val="22"/>
          <w:szCs w:val="22"/>
        </w:rPr>
        <w:t>.</w:t>
      </w:r>
    </w:p>
    <w:p w14:paraId="451E69AE" w14:textId="47888D94" w:rsidR="00C328D5" w:rsidRPr="005B02BA" w:rsidRDefault="00C328D5" w:rsidP="0037749A">
      <w:pPr>
        <w:rPr>
          <w:rFonts w:asciiTheme="minorHAnsi" w:hAnsiTheme="minorHAnsi" w:cstheme="minorHAnsi"/>
          <w:sz w:val="22"/>
          <w:szCs w:val="22"/>
        </w:rPr>
      </w:pPr>
    </w:p>
    <w:p w14:paraId="06D443FF" w14:textId="6641E63F" w:rsidR="0037749A" w:rsidRPr="005B02BA" w:rsidRDefault="0037749A" w:rsidP="0037749A">
      <w:pPr>
        <w:rPr>
          <w:rFonts w:asciiTheme="minorHAnsi" w:hAnsiTheme="minorHAnsi" w:cstheme="minorHAnsi"/>
          <w:iCs/>
        </w:rPr>
      </w:pPr>
    </w:p>
    <w:p w14:paraId="7CEFEDDE" w14:textId="77777777" w:rsidR="00954D5C" w:rsidRPr="005B02BA" w:rsidRDefault="00954D5C" w:rsidP="001C2194">
      <w:pPr>
        <w:pStyle w:val="NoSpacing"/>
        <w:jc w:val="center"/>
        <w:rPr>
          <w:rFonts w:asciiTheme="minorHAnsi" w:hAnsiTheme="minorHAnsi" w:cstheme="minorHAnsi"/>
        </w:rPr>
      </w:pPr>
    </w:p>
    <w:p w14:paraId="1B8562F3" w14:textId="77777777" w:rsidR="001C2194" w:rsidRPr="005B02BA" w:rsidRDefault="00C319B0" w:rsidP="001C2194">
      <w:pPr>
        <w:pStyle w:val="NoSpacing"/>
        <w:jc w:val="center"/>
        <w:rPr>
          <w:rFonts w:asciiTheme="minorHAnsi" w:hAnsiTheme="minorHAnsi" w:cstheme="minorHAnsi"/>
        </w:rPr>
      </w:pPr>
      <w:r w:rsidRPr="005B02BA">
        <w:rPr>
          <w:rFonts w:asciiTheme="minorHAnsi" w:hAnsiTheme="minorHAnsi" w:cstheme="minorHAnsi"/>
        </w:rPr>
        <w:t>###</w:t>
      </w:r>
    </w:p>
    <w:p w14:paraId="6731BD25" w14:textId="77777777" w:rsidR="00C319B0" w:rsidRPr="005B02BA" w:rsidRDefault="001C2194" w:rsidP="007F2899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5B02BA">
        <w:rPr>
          <w:rFonts w:asciiTheme="minorHAnsi" w:hAnsiTheme="minorHAnsi" w:cstheme="minorHAnsi"/>
        </w:rPr>
        <w:br/>
      </w:r>
      <w:r w:rsidR="009B63B8" w:rsidRPr="005B02BA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&lt;</w:t>
      </w:r>
      <w:r w:rsidR="007535F1" w:rsidRPr="005B02BA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Insert Event Host’s Boilerplate&gt;</w:t>
      </w:r>
    </w:p>
    <w:p w14:paraId="7A322F78" w14:textId="77777777" w:rsidR="00BE5163" w:rsidRPr="00E841B8" w:rsidRDefault="00BE5163" w:rsidP="007F2899">
      <w:pPr>
        <w:rPr>
          <w:rFonts w:ascii="Arial" w:hAnsi="Arial" w:cs="Arial"/>
          <w:sz w:val="18"/>
          <w:szCs w:val="18"/>
        </w:rPr>
      </w:pPr>
    </w:p>
    <w:sectPr w:rsidR="00BE5163" w:rsidRPr="00E841B8" w:rsidSect="00E9384F">
      <w:type w:val="continuous"/>
      <w:pgSz w:w="12240" w:h="15840" w:code="1"/>
      <w:pgMar w:top="1152" w:right="1152" w:bottom="1008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F54AA" w14:textId="77777777" w:rsidR="003A0A03" w:rsidRDefault="003A0A03">
      <w:r>
        <w:separator/>
      </w:r>
    </w:p>
  </w:endnote>
  <w:endnote w:type="continuationSeparator" w:id="0">
    <w:p w14:paraId="0C79866B" w14:textId="77777777" w:rsidR="003A0A03" w:rsidRDefault="003A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FFD89" w14:textId="77777777" w:rsidR="003A0A03" w:rsidRDefault="003A0A03">
      <w:r>
        <w:separator/>
      </w:r>
    </w:p>
  </w:footnote>
  <w:footnote w:type="continuationSeparator" w:id="0">
    <w:p w14:paraId="4EF46631" w14:textId="77777777" w:rsidR="003A0A03" w:rsidRDefault="003A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254D" w14:textId="77777777" w:rsidR="00144898" w:rsidRDefault="00144898">
    <w:pPr>
      <w:pStyle w:val="Heading3"/>
      <w:spacing w:line="360" w:lineRule="auto"/>
      <w:rPr>
        <w:rFonts w:ascii="Arial" w:hAnsi="Arial" w:cs="Arial"/>
        <w:b w:val="0"/>
        <w:bCs w:val="0"/>
        <w:i/>
        <w:iCs/>
        <w:sz w:val="20"/>
        <w:szCs w:val="20"/>
      </w:rPr>
    </w:pPr>
    <w:r>
      <w:rPr>
        <w:rFonts w:ascii="Arial" w:hAnsi="Arial" w:cs="Arial"/>
        <w:b w:val="0"/>
        <w:bCs w:val="0"/>
        <w:i/>
        <w:iCs/>
        <w:sz w:val="18"/>
        <w:szCs w:val="18"/>
      </w:rPr>
      <w:tab/>
    </w:r>
    <w:r>
      <w:rPr>
        <w:rFonts w:ascii="Arial" w:hAnsi="Arial" w:cs="Arial"/>
        <w:b w:val="0"/>
        <w:bCs w:val="0"/>
        <w:i/>
        <w:iCs/>
        <w:sz w:val="18"/>
        <w:szCs w:val="18"/>
      </w:rPr>
      <w:tab/>
    </w:r>
    <w:r>
      <w:rPr>
        <w:rFonts w:ascii="Arial" w:hAnsi="Arial" w:cs="Arial"/>
        <w:b w:val="0"/>
        <w:bCs w:val="0"/>
        <w:i/>
        <w:iCs/>
        <w:sz w:val="18"/>
        <w:szCs w:val="18"/>
      </w:rPr>
      <w:tab/>
    </w:r>
    <w:r>
      <w:rPr>
        <w:rFonts w:ascii="Arial" w:hAnsi="Arial" w:cs="Arial"/>
        <w:b w:val="0"/>
        <w:bCs w:val="0"/>
        <w:i/>
        <w:iCs/>
        <w:sz w:val="18"/>
        <w:szCs w:val="18"/>
      </w:rPr>
      <w:tab/>
    </w:r>
    <w:r>
      <w:rPr>
        <w:rFonts w:ascii="Arial" w:hAnsi="Arial" w:cs="Arial"/>
        <w:b w:val="0"/>
        <w:bCs w:val="0"/>
        <w:i/>
        <w:iCs/>
        <w:sz w:val="18"/>
        <w:szCs w:val="18"/>
      </w:rPr>
      <w:tab/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  <w:t xml:space="preserve">      </w:t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  <w:t xml:space="preserve">       </w:t>
    </w:r>
    <w:r>
      <w:rPr>
        <w:rFonts w:ascii="Arial" w:hAnsi="Arial" w:cs="Arial"/>
        <w:b w:val="0"/>
        <w:bCs w:val="0"/>
        <w:i/>
        <w:iCs/>
        <w:sz w:val="20"/>
        <w:szCs w:val="20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Njc2s7QwtTAxMLBQ0lEKTi0uzszPAykwqQUA/2hXtCwAAAA="/>
  </w:docVars>
  <w:rsids>
    <w:rsidRoot w:val="00B90854"/>
    <w:rsid w:val="000266C4"/>
    <w:rsid w:val="00041080"/>
    <w:rsid w:val="000515B1"/>
    <w:rsid w:val="00054031"/>
    <w:rsid w:val="000565DE"/>
    <w:rsid w:val="000636E8"/>
    <w:rsid w:val="0006441B"/>
    <w:rsid w:val="0009341A"/>
    <w:rsid w:val="000A33C6"/>
    <w:rsid w:val="000A5059"/>
    <w:rsid w:val="000B231E"/>
    <w:rsid w:val="000C1431"/>
    <w:rsid w:val="000C3934"/>
    <w:rsid w:val="000F0A79"/>
    <w:rsid w:val="00103AC5"/>
    <w:rsid w:val="0010655B"/>
    <w:rsid w:val="0011595C"/>
    <w:rsid w:val="0013167D"/>
    <w:rsid w:val="00144898"/>
    <w:rsid w:val="00144FCD"/>
    <w:rsid w:val="00147561"/>
    <w:rsid w:val="001537D0"/>
    <w:rsid w:val="0017011F"/>
    <w:rsid w:val="001765AE"/>
    <w:rsid w:val="0018138A"/>
    <w:rsid w:val="00192917"/>
    <w:rsid w:val="001A23A8"/>
    <w:rsid w:val="001A6678"/>
    <w:rsid w:val="001A6FD5"/>
    <w:rsid w:val="001A792C"/>
    <w:rsid w:val="001A7AEB"/>
    <w:rsid w:val="001B3937"/>
    <w:rsid w:val="001B45C3"/>
    <w:rsid w:val="001B521F"/>
    <w:rsid w:val="001C043C"/>
    <w:rsid w:val="001C2194"/>
    <w:rsid w:val="001C45CF"/>
    <w:rsid w:val="001D0911"/>
    <w:rsid w:val="001E6055"/>
    <w:rsid w:val="001E65A8"/>
    <w:rsid w:val="002032DD"/>
    <w:rsid w:val="0020579F"/>
    <w:rsid w:val="002139AF"/>
    <w:rsid w:val="00234FB1"/>
    <w:rsid w:val="002357D5"/>
    <w:rsid w:val="00237F54"/>
    <w:rsid w:val="00243118"/>
    <w:rsid w:val="00244359"/>
    <w:rsid w:val="002541B6"/>
    <w:rsid w:val="00256D19"/>
    <w:rsid w:val="00257850"/>
    <w:rsid w:val="00277E03"/>
    <w:rsid w:val="002812B5"/>
    <w:rsid w:val="00285975"/>
    <w:rsid w:val="00285D4C"/>
    <w:rsid w:val="002B6A34"/>
    <w:rsid w:val="002C0395"/>
    <w:rsid w:val="002C5DDB"/>
    <w:rsid w:val="002C71A5"/>
    <w:rsid w:val="002D19FF"/>
    <w:rsid w:val="002E6C75"/>
    <w:rsid w:val="00301D15"/>
    <w:rsid w:val="00306646"/>
    <w:rsid w:val="00311A86"/>
    <w:rsid w:val="00326416"/>
    <w:rsid w:val="003320CB"/>
    <w:rsid w:val="00336150"/>
    <w:rsid w:val="00340EFE"/>
    <w:rsid w:val="003471D0"/>
    <w:rsid w:val="00355171"/>
    <w:rsid w:val="00365E8E"/>
    <w:rsid w:val="003672CC"/>
    <w:rsid w:val="0037749A"/>
    <w:rsid w:val="003A0A03"/>
    <w:rsid w:val="003A4EC3"/>
    <w:rsid w:val="003C348B"/>
    <w:rsid w:val="003C6BF1"/>
    <w:rsid w:val="003C7D75"/>
    <w:rsid w:val="003D3C13"/>
    <w:rsid w:val="003E2DEF"/>
    <w:rsid w:val="003E357F"/>
    <w:rsid w:val="003E6645"/>
    <w:rsid w:val="003F1925"/>
    <w:rsid w:val="00402190"/>
    <w:rsid w:val="004173BF"/>
    <w:rsid w:val="00424DC0"/>
    <w:rsid w:val="00440BFF"/>
    <w:rsid w:val="00481338"/>
    <w:rsid w:val="00484856"/>
    <w:rsid w:val="00486C68"/>
    <w:rsid w:val="004908C5"/>
    <w:rsid w:val="00496A1A"/>
    <w:rsid w:val="004A12B3"/>
    <w:rsid w:val="004C1FA8"/>
    <w:rsid w:val="004E461D"/>
    <w:rsid w:val="004E6439"/>
    <w:rsid w:val="004F430F"/>
    <w:rsid w:val="0050468F"/>
    <w:rsid w:val="00506500"/>
    <w:rsid w:val="00537FD3"/>
    <w:rsid w:val="005646A4"/>
    <w:rsid w:val="00572CE4"/>
    <w:rsid w:val="00574C25"/>
    <w:rsid w:val="005A0512"/>
    <w:rsid w:val="005B02BA"/>
    <w:rsid w:val="005B6EEE"/>
    <w:rsid w:val="005C7175"/>
    <w:rsid w:val="005D29B1"/>
    <w:rsid w:val="005D5F29"/>
    <w:rsid w:val="005F4242"/>
    <w:rsid w:val="00601DCC"/>
    <w:rsid w:val="0061165A"/>
    <w:rsid w:val="00615AA0"/>
    <w:rsid w:val="00633535"/>
    <w:rsid w:val="00645E41"/>
    <w:rsid w:val="00654D36"/>
    <w:rsid w:val="00657BDA"/>
    <w:rsid w:val="00691B3F"/>
    <w:rsid w:val="00692C36"/>
    <w:rsid w:val="006A33AE"/>
    <w:rsid w:val="006B3458"/>
    <w:rsid w:val="006B4531"/>
    <w:rsid w:val="006C1C9F"/>
    <w:rsid w:val="006D7A66"/>
    <w:rsid w:val="006F1F34"/>
    <w:rsid w:val="00720A7D"/>
    <w:rsid w:val="00742EA3"/>
    <w:rsid w:val="007466C3"/>
    <w:rsid w:val="007535F1"/>
    <w:rsid w:val="00757C50"/>
    <w:rsid w:val="00767212"/>
    <w:rsid w:val="007820F0"/>
    <w:rsid w:val="007824C8"/>
    <w:rsid w:val="0078549B"/>
    <w:rsid w:val="007A4FCE"/>
    <w:rsid w:val="007B7AE2"/>
    <w:rsid w:val="007D45CF"/>
    <w:rsid w:val="007E14FF"/>
    <w:rsid w:val="007E596F"/>
    <w:rsid w:val="007E6DB7"/>
    <w:rsid w:val="007F118A"/>
    <w:rsid w:val="007F2899"/>
    <w:rsid w:val="00810D38"/>
    <w:rsid w:val="0083740D"/>
    <w:rsid w:val="00862192"/>
    <w:rsid w:val="008633C4"/>
    <w:rsid w:val="008729AB"/>
    <w:rsid w:val="00874673"/>
    <w:rsid w:val="00876696"/>
    <w:rsid w:val="00895706"/>
    <w:rsid w:val="00897776"/>
    <w:rsid w:val="008A5B87"/>
    <w:rsid w:val="008B7563"/>
    <w:rsid w:val="008C599D"/>
    <w:rsid w:val="008F0CBF"/>
    <w:rsid w:val="008F2438"/>
    <w:rsid w:val="008F5E98"/>
    <w:rsid w:val="00904661"/>
    <w:rsid w:val="009049A5"/>
    <w:rsid w:val="00906EF3"/>
    <w:rsid w:val="00927FFD"/>
    <w:rsid w:val="00951A78"/>
    <w:rsid w:val="00954D5C"/>
    <w:rsid w:val="00961319"/>
    <w:rsid w:val="00961409"/>
    <w:rsid w:val="00970287"/>
    <w:rsid w:val="00974D3E"/>
    <w:rsid w:val="00996441"/>
    <w:rsid w:val="009A2523"/>
    <w:rsid w:val="009A3B4A"/>
    <w:rsid w:val="009A69D9"/>
    <w:rsid w:val="009B04BF"/>
    <w:rsid w:val="009B154B"/>
    <w:rsid w:val="009B63B8"/>
    <w:rsid w:val="009C0F34"/>
    <w:rsid w:val="009D32F5"/>
    <w:rsid w:val="009E713A"/>
    <w:rsid w:val="009F7EED"/>
    <w:rsid w:val="00A045E4"/>
    <w:rsid w:val="00A06358"/>
    <w:rsid w:val="00A14E15"/>
    <w:rsid w:val="00A22AC5"/>
    <w:rsid w:val="00A435E7"/>
    <w:rsid w:val="00A507FE"/>
    <w:rsid w:val="00A561E6"/>
    <w:rsid w:val="00A61924"/>
    <w:rsid w:val="00A71B7C"/>
    <w:rsid w:val="00A94C1B"/>
    <w:rsid w:val="00AB1802"/>
    <w:rsid w:val="00AE15EE"/>
    <w:rsid w:val="00AE49A0"/>
    <w:rsid w:val="00B1558A"/>
    <w:rsid w:val="00B15BA6"/>
    <w:rsid w:val="00B262C1"/>
    <w:rsid w:val="00B40CE5"/>
    <w:rsid w:val="00B42146"/>
    <w:rsid w:val="00B4641E"/>
    <w:rsid w:val="00B53A84"/>
    <w:rsid w:val="00B57719"/>
    <w:rsid w:val="00B57CB6"/>
    <w:rsid w:val="00B71EA3"/>
    <w:rsid w:val="00B902B5"/>
    <w:rsid w:val="00B90854"/>
    <w:rsid w:val="00BA4CB7"/>
    <w:rsid w:val="00BD5DF0"/>
    <w:rsid w:val="00BD66AD"/>
    <w:rsid w:val="00BE5163"/>
    <w:rsid w:val="00BE70FA"/>
    <w:rsid w:val="00C115EA"/>
    <w:rsid w:val="00C319B0"/>
    <w:rsid w:val="00C31F41"/>
    <w:rsid w:val="00C328D5"/>
    <w:rsid w:val="00C35105"/>
    <w:rsid w:val="00C61B2D"/>
    <w:rsid w:val="00C72841"/>
    <w:rsid w:val="00C768E5"/>
    <w:rsid w:val="00C816BA"/>
    <w:rsid w:val="00C855DE"/>
    <w:rsid w:val="00CA3111"/>
    <w:rsid w:val="00CA4089"/>
    <w:rsid w:val="00CC05A7"/>
    <w:rsid w:val="00CE1F35"/>
    <w:rsid w:val="00D07E12"/>
    <w:rsid w:val="00D15378"/>
    <w:rsid w:val="00D243B4"/>
    <w:rsid w:val="00D33C45"/>
    <w:rsid w:val="00D50465"/>
    <w:rsid w:val="00D61A6F"/>
    <w:rsid w:val="00D66609"/>
    <w:rsid w:val="00D668FA"/>
    <w:rsid w:val="00D86037"/>
    <w:rsid w:val="00DB36FC"/>
    <w:rsid w:val="00DC5015"/>
    <w:rsid w:val="00DE225B"/>
    <w:rsid w:val="00DF40D6"/>
    <w:rsid w:val="00DF529B"/>
    <w:rsid w:val="00E075DC"/>
    <w:rsid w:val="00E16631"/>
    <w:rsid w:val="00E24674"/>
    <w:rsid w:val="00E368FF"/>
    <w:rsid w:val="00E410BE"/>
    <w:rsid w:val="00E46FDC"/>
    <w:rsid w:val="00E46FE1"/>
    <w:rsid w:val="00E704D1"/>
    <w:rsid w:val="00E7057D"/>
    <w:rsid w:val="00E841B8"/>
    <w:rsid w:val="00E84A8E"/>
    <w:rsid w:val="00E91D30"/>
    <w:rsid w:val="00E92FB5"/>
    <w:rsid w:val="00E9384F"/>
    <w:rsid w:val="00EC1D97"/>
    <w:rsid w:val="00EC1DD4"/>
    <w:rsid w:val="00EC3D1F"/>
    <w:rsid w:val="00ED2B05"/>
    <w:rsid w:val="00ED586E"/>
    <w:rsid w:val="00EF4581"/>
    <w:rsid w:val="00EF528C"/>
    <w:rsid w:val="00EF77BA"/>
    <w:rsid w:val="00F3001D"/>
    <w:rsid w:val="00F373A8"/>
    <w:rsid w:val="00F41FEE"/>
    <w:rsid w:val="00F504CB"/>
    <w:rsid w:val="00F57648"/>
    <w:rsid w:val="00F63D55"/>
    <w:rsid w:val="00F67C05"/>
    <w:rsid w:val="00F71D93"/>
    <w:rsid w:val="00F8354E"/>
    <w:rsid w:val="00FA561E"/>
    <w:rsid w:val="00FC6D90"/>
    <w:rsid w:val="00FC7D1C"/>
    <w:rsid w:val="00FD25C7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12393"/>
  <w15:chartTrackingRefBased/>
  <w15:docId w15:val="{FE096094-3980-40AD-8CB5-F0190E3F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harChar2">
    <w:name w:val="Char Char2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harChar1">
    <w:name w:val="Char Char1"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odyText3">
    <w:name w:val="Body Text 3"/>
    <w:basedOn w:val="Normal"/>
    <w:semiHidden/>
    <w:rPr>
      <w:i/>
      <w:iCs/>
    </w:rPr>
  </w:style>
  <w:style w:type="character" w:customStyle="1" w:styleId="CharChar">
    <w:name w:val="Char Char"/>
    <w:rPr>
      <w:rFonts w:ascii="Times New Roman" w:hAnsi="Times New Roman" w:cs="Times New Roman"/>
      <w:i/>
      <w:i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F3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F1F34"/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8F0CBF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8F0CBF"/>
    <w:rPr>
      <w:i/>
      <w:iCs/>
    </w:rPr>
  </w:style>
  <w:style w:type="paragraph" w:styleId="NormalWeb">
    <w:name w:val="Normal (Web)"/>
    <w:basedOn w:val="Normal"/>
    <w:uiPriority w:val="99"/>
    <w:unhideWhenUsed/>
    <w:rsid w:val="001B3937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E84A8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9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8C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08C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8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08C5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0C1431"/>
    <w:rPr>
      <w:rFonts w:ascii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E6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mebrewersassociation.org/how-to-support-your-local-homebrew-shop-during-a-pandemic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omebrewersassociation.org/news/covid-19-makes-supporting-homebrew-shops-more-important-than-ev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omebrewersassociation.org/aha-events/national-homebrew-da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homebrewersassociation.org/aha-events/national-homebrew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41F5C9114364BA89533D2EF43922C" ma:contentTypeVersion="13" ma:contentTypeDescription="Create a new document." ma:contentTypeScope="" ma:versionID="915389bec85f088098d7f177f7bd47f8">
  <xsd:schema xmlns:xsd="http://www.w3.org/2001/XMLSchema" xmlns:xs="http://www.w3.org/2001/XMLSchema" xmlns:p="http://schemas.microsoft.com/office/2006/metadata/properties" xmlns:ns3="14d80146-9ec7-404e-85d5-7c35e39da7b4" xmlns:ns4="49a5c7a2-eac7-4b4e-92f1-3300d6fed923" targetNamespace="http://schemas.microsoft.com/office/2006/metadata/properties" ma:root="true" ma:fieldsID="1d0fead14e94880d5da85fd3a569cae8" ns3:_="" ns4:_="">
    <xsd:import namespace="14d80146-9ec7-404e-85d5-7c35e39da7b4"/>
    <xsd:import namespace="49a5c7a2-eac7-4b4e-92f1-3300d6fed9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80146-9ec7-404e-85d5-7c35e39d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c7a2-eac7-4b4e-92f1-3300d6fed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39FC3-0C55-4A08-B671-EEDFC38214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C7602-6C1C-452A-B768-284540155D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D22319-C3AC-46C8-875F-FBF18AC4E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80146-9ec7-404e-85d5-7c35e39da7b4"/>
    <ds:schemaRef ds:uri="49a5c7a2-eac7-4b4e-92f1-3300d6fed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0AABF-7AF4-4F0A-8D1C-01CFEC54B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Brewers Association</Company>
  <LinksUpToDate>false</LinksUpToDate>
  <CharactersWithSpaces>2055</CharactersWithSpaces>
  <SharedDoc>false</SharedDoc>
  <HLinks>
    <vt:vector size="30" baseType="variant"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http://www.homebrewersassociation.org/aha-events/national-homebrew-day/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http://www.homebrewersassociation.org/aha-events/national-homebrew-day/</vt:lpwstr>
      </vt:variant>
      <vt:variant>
        <vt:lpwstr/>
      </vt:variant>
      <vt:variant>
        <vt:i4>2228274</vt:i4>
      </vt:variant>
      <vt:variant>
        <vt:i4>6</vt:i4>
      </vt:variant>
      <vt:variant>
        <vt:i4>0</vt:i4>
      </vt:variant>
      <vt:variant>
        <vt:i4>5</vt:i4>
      </vt:variant>
      <vt:variant>
        <vt:lpwstr>http://www.homebrewersassociation.org/</vt:lpwstr>
      </vt:variant>
      <vt:variant>
        <vt:lpwstr/>
      </vt:variant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http://www.homebrewersassociation.org/</vt:lpwstr>
      </vt:variant>
      <vt:variant>
        <vt:lpwstr/>
      </vt:variant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https://www.homebrewersassociation.org/aha-events/national-homebrew-day/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Rachel Staats</dc:creator>
  <cp:keywords/>
  <cp:lastModifiedBy>Megan Wabst</cp:lastModifiedBy>
  <cp:revision>2</cp:revision>
  <cp:lastPrinted>2011-02-28T23:20:00Z</cp:lastPrinted>
  <dcterms:created xsi:type="dcterms:W3CDTF">2021-03-04T17:36:00Z</dcterms:created>
  <dcterms:modified xsi:type="dcterms:W3CDTF">2021-03-04T17:36:00Z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0x0101005F141F5C9114364BA89533D2EF43922C</vt:lpwstr>
  </property>
</Properties>
</file>